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5AF53" w14:textId="51A161F7" w:rsidR="0092249A" w:rsidRDefault="0092249A" w:rsidP="0092249A">
      <w:r>
        <w:t xml:space="preserve">Maxwell Street Community Garden is in its second season at </w:t>
      </w:r>
      <w:r>
        <w:t>their</w:t>
      </w:r>
      <w:r>
        <w:t xml:space="preserve"> new location on the NE</w:t>
      </w:r>
    </w:p>
    <w:p w14:paraId="1FD3D7C0" w14:textId="569CCD39" w:rsidR="0092249A" w:rsidRDefault="0092249A" w:rsidP="0092249A">
      <w:r>
        <w:t xml:space="preserve">corner of Racine and 13th Street diagonal to </w:t>
      </w:r>
      <w:proofErr w:type="spellStart"/>
      <w:r>
        <w:t>Fosco</w:t>
      </w:r>
      <w:proofErr w:type="spellEnd"/>
      <w:r>
        <w:t xml:space="preserve"> Park. </w:t>
      </w:r>
      <w:r>
        <w:t>They</w:t>
      </w:r>
      <w:r>
        <w:t xml:space="preserve"> are at maximum capacity</w:t>
      </w:r>
    </w:p>
    <w:p w14:paraId="69E867DA" w14:textId="366973A2" w:rsidR="0092249A" w:rsidRDefault="0092249A" w:rsidP="0092249A">
      <w:r>
        <w:t>this year with a growing waitlist for next season</w:t>
      </w:r>
      <w:r>
        <w:t xml:space="preserve"> after </w:t>
      </w:r>
      <w:r>
        <w:t>expand</w:t>
      </w:r>
      <w:r>
        <w:t>ing</w:t>
      </w:r>
      <w:r>
        <w:t xml:space="preserve"> the number of plots</w:t>
      </w:r>
    </w:p>
    <w:p w14:paraId="13E50E3C" w14:textId="69B13EB8" w:rsidR="0092249A" w:rsidRDefault="0092249A" w:rsidP="0092249A">
      <w:r>
        <w:t xml:space="preserve">"farmed for the </w:t>
      </w:r>
      <w:r>
        <w:t>c</w:t>
      </w:r>
      <w:r>
        <w:t xml:space="preserve">ommunity" from two to six this season </w:t>
      </w:r>
      <w:r>
        <w:t>to</w:t>
      </w:r>
      <w:r>
        <w:t xml:space="preserve"> provide more green</w:t>
      </w:r>
    </w:p>
    <w:p w14:paraId="55E49927" w14:textId="517F524C" w:rsidR="0092249A" w:rsidRDefault="0092249A" w:rsidP="0092249A">
      <w:r>
        <w:t xml:space="preserve">tomatoes and fresh produce to </w:t>
      </w:r>
      <w:r>
        <w:t>their</w:t>
      </w:r>
      <w:r>
        <w:t xml:space="preserve"> neighbors in the adjacent properties</w:t>
      </w:r>
      <w:r>
        <w:t>, in addition to an herb</w:t>
      </w:r>
      <w:r w:rsidRPr="0092249A">
        <w:t xml:space="preserve"> </w:t>
      </w:r>
      <w:r>
        <w:t>garden shared with members, neighbors, and Friends of the Garden.</w:t>
      </w:r>
    </w:p>
    <w:p w14:paraId="1C850760" w14:textId="3678B894" w:rsidR="0092249A" w:rsidRDefault="0092249A" w:rsidP="0092249A"/>
    <w:p w14:paraId="32F82A14" w14:textId="4AAABDE4" w:rsidR="0092249A" w:rsidRDefault="0092249A" w:rsidP="0092249A">
      <w:r>
        <w:t>In early March the Garden received a $5,000 grant from Chicago Housing Consulting</w:t>
      </w:r>
      <w:r>
        <w:t xml:space="preserve"> </w:t>
      </w:r>
      <w:r>
        <w:t>Services (CHCS) towards transforming three concrete barriers in the garden into public</w:t>
      </w:r>
      <w:r>
        <w:t xml:space="preserve"> </w:t>
      </w:r>
      <w:r>
        <w:t>art. Pilsen artist Anne Farley Gaines designed three mosaic murals, and progress is well</w:t>
      </w:r>
      <w:r>
        <w:t xml:space="preserve"> </w:t>
      </w:r>
      <w:r>
        <w:t>underway on the first one in the Welcome Garden by the 13th Street gate.</w:t>
      </w:r>
      <w:r>
        <w:t xml:space="preserve"> </w:t>
      </w:r>
      <w:r>
        <w:t>Students</w:t>
      </w:r>
      <w:r w:rsidR="00D14BBA">
        <w:t xml:space="preserve"> </w:t>
      </w:r>
      <w:r>
        <w:t>liv</w:t>
      </w:r>
      <w:r w:rsidR="00D14BBA">
        <w:t>ing</w:t>
      </w:r>
      <w:r>
        <w:t xml:space="preserve"> nearby</w:t>
      </w:r>
      <w:r w:rsidR="00D14BBA">
        <w:t>,</w:t>
      </w:r>
      <w:r>
        <w:t xml:space="preserve"> hav</w:t>
      </w:r>
      <w:r w:rsidR="00D14BBA">
        <w:t>ing</w:t>
      </w:r>
      <w:r>
        <w:t xml:space="preserve"> participated in other art programs led by Gaines for After School</w:t>
      </w:r>
      <w:r w:rsidR="00D14BBA">
        <w:t xml:space="preserve"> </w:t>
      </w:r>
      <w:r>
        <w:t>Matters and Jane Addams Center</w:t>
      </w:r>
      <w:r w:rsidR="00D14BBA">
        <w:t>,</w:t>
      </w:r>
      <w:r>
        <w:t xml:space="preserve"> are creating mosaics both at the garden and in kits at</w:t>
      </w:r>
      <w:r w:rsidR="00D14BBA">
        <w:t xml:space="preserve"> </w:t>
      </w:r>
      <w:r>
        <w:t>home on pre-cut masonry.</w:t>
      </w:r>
      <w:r w:rsidR="00D14BBA">
        <w:t xml:space="preserve"> </w:t>
      </w:r>
      <w:r>
        <w:t>Maxwell Street Community</w:t>
      </w:r>
      <w:r w:rsidR="00D14BBA">
        <w:t xml:space="preserve"> </w:t>
      </w:r>
      <w:r>
        <w:t>Garden is the first public art project funded by CHCS.</w:t>
      </w:r>
    </w:p>
    <w:p w14:paraId="13AF29A9" w14:textId="77777777" w:rsidR="0092249A" w:rsidRDefault="0092249A" w:rsidP="0092249A"/>
    <w:p w14:paraId="6C61A2D2" w14:textId="0BE81724" w:rsidR="0066367B" w:rsidRDefault="00D14BBA" w:rsidP="0092249A">
      <w:r>
        <w:t xml:space="preserve">This was more than reason enough for </w:t>
      </w:r>
      <w:r w:rsidR="0066367B">
        <w:t xml:space="preserve">Maxwell Street Community Garden </w:t>
      </w:r>
      <w:r>
        <w:t xml:space="preserve">to </w:t>
      </w:r>
      <w:r w:rsidR="0066367B">
        <w:t>receiv</w:t>
      </w:r>
      <w:r>
        <w:t>e</w:t>
      </w:r>
      <w:r w:rsidR="0066367B">
        <w:t xml:space="preserve"> high praise from Lisa Roberson, Executive Administrator at Chicago Housing Authority, who came to tour their garden in June while she was in the neighborhood. She was awestruck and giddy with delight with what Maxwell Garden had created in the middle of the city. They have built ADA accessible tall raised beds that are a shining example for what all CHA Gardens should aspire to become.  NO Maxwell Garden Pics attached to email June 24.  I am contacting Marsh for pic. Could be continued on website or in newsletter if we want to give it more space</w:t>
      </w:r>
    </w:p>
    <w:p w14:paraId="78B04D8B" w14:textId="77777777" w:rsidR="0066367B" w:rsidRDefault="0066367B" w:rsidP="0066367B"/>
    <w:p w14:paraId="1E9BC60F" w14:textId="77777777" w:rsidR="0066367B" w:rsidRDefault="0066367B" w:rsidP="0066367B"/>
    <w:p w14:paraId="5909EAF7" w14:textId="3FA5949D" w:rsidR="0066367B" w:rsidRDefault="0066367B" w:rsidP="0066367B">
      <w:r>
        <w:t>Replicating Maxwell Street’s ADA Raised Bed:</w:t>
      </w:r>
    </w:p>
    <w:p w14:paraId="4E432A6B" w14:textId="279B0C76" w:rsidR="0066367B" w:rsidRDefault="0066367B" w:rsidP="0066367B">
      <w:pPr>
        <w:pStyle w:val="ListParagraph"/>
        <w:numPr>
          <w:ilvl w:val="0"/>
          <w:numId w:val="1"/>
        </w:numPr>
      </w:pPr>
      <w:r w:rsidRPr="0066367B">
        <w:t>Grad</w:t>
      </w:r>
      <w:r>
        <w:t xml:space="preserve">e </w:t>
      </w:r>
      <w:r w:rsidRPr="0066367B">
        <w:t xml:space="preserve">and level low-lying </w:t>
      </w:r>
      <w:r w:rsidR="0092249A">
        <w:t xml:space="preserve">ground </w:t>
      </w:r>
      <w:r w:rsidRPr="0066367B">
        <w:t>areas</w:t>
      </w:r>
      <w:r>
        <w:t xml:space="preserve"> for accessibility</w:t>
      </w:r>
    </w:p>
    <w:p w14:paraId="49F95CC1" w14:textId="2392EACC" w:rsidR="0066367B" w:rsidRDefault="0066367B" w:rsidP="0066367B">
      <w:pPr>
        <w:pStyle w:val="ListParagraph"/>
        <w:numPr>
          <w:ilvl w:val="0"/>
          <w:numId w:val="1"/>
        </w:numPr>
      </w:pPr>
      <w:r>
        <w:t xml:space="preserve">Uniform </w:t>
      </w:r>
      <w:r w:rsidRPr="0066367B">
        <w:t xml:space="preserve">beds </w:t>
      </w:r>
      <w:r w:rsidR="0092249A">
        <w:t xml:space="preserve">4’x4’ or 4’x8’ </w:t>
      </w:r>
      <w:r w:rsidRPr="0066367B">
        <w:t xml:space="preserve">with steel corners for stability, longevity and </w:t>
      </w:r>
      <w:r w:rsidRPr="0066367B">
        <w:t>access</w:t>
      </w:r>
      <w:r>
        <w:t>i</w:t>
      </w:r>
      <w:r w:rsidRPr="0066367B">
        <w:t>bility</w:t>
      </w:r>
    </w:p>
    <w:p w14:paraId="6C87E470" w14:textId="1432C5A7" w:rsidR="0066367B" w:rsidRPr="0066367B" w:rsidRDefault="0066367B" w:rsidP="0066367B">
      <w:pPr>
        <w:pStyle w:val="ListParagraph"/>
        <w:numPr>
          <w:ilvl w:val="0"/>
          <w:numId w:val="1"/>
        </w:numPr>
      </w:pPr>
      <w:r>
        <w:t>C</w:t>
      </w:r>
      <w:r>
        <w:t>onsul</w:t>
      </w:r>
      <w:r>
        <w:t>t</w:t>
      </w:r>
      <w:r>
        <w:t xml:space="preserve"> about ADA walkway/other considerations such as and plants/seeds</w:t>
      </w:r>
      <w:r w:rsidRPr="0066367B">
        <w:rPr>
          <w:b/>
          <w:bCs/>
        </w:rPr>
        <w:t>*</w:t>
      </w:r>
    </w:p>
    <w:p w14:paraId="273A35B9" w14:textId="5E086F92" w:rsidR="0066367B" w:rsidRDefault="0066367B" w:rsidP="0066367B">
      <w:pPr>
        <w:pStyle w:val="ListParagraph"/>
        <w:numPr>
          <w:ilvl w:val="0"/>
          <w:numId w:val="1"/>
        </w:numPr>
      </w:pPr>
      <w:r w:rsidRPr="0066367B">
        <w:t>Install barrier fabric (12' rolls) over the entire planted and main walk-way area as a weed barrier and as a barrier between original soil and soil for planting</w:t>
      </w:r>
    </w:p>
    <w:p w14:paraId="04AD21F6" w14:textId="24C488FE" w:rsidR="0066367B" w:rsidRDefault="0066367B" w:rsidP="0066367B">
      <w:pPr>
        <w:pStyle w:val="ListParagraph"/>
        <w:numPr>
          <w:ilvl w:val="0"/>
          <w:numId w:val="1"/>
        </w:numPr>
      </w:pPr>
      <w:r w:rsidRPr="0066367B">
        <w:t>L</w:t>
      </w:r>
      <w:r w:rsidRPr="0066367B">
        <w:t>in</w:t>
      </w:r>
      <w:r>
        <w:t>e beds</w:t>
      </w:r>
      <w:r w:rsidRPr="0066367B">
        <w:t xml:space="preserve"> with barrier fabric and stapl</w:t>
      </w:r>
      <w:r>
        <w:t>e</w:t>
      </w:r>
      <w:r w:rsidRPr="0066367B">
        <w:t xml:space="preserve"> inside</w:t>
      </w:r>
    </w:p>
    <w:p w14:paraId="0460C37B" w14:textId="3C99023D" w:rsidR="0066367B" w:rsidRDefault="0066367B" w:rsidP="0066367B">
      <w:pPr>
        <w:pStyle w:val="ListParagraph"/>
        <w:numPr>
          <w:ilvl w:val="0"/>
          <w:numId w:val="1"/>
        </w:numPr>
      </w:pPr>
      <w:r>
        <w:t>Fill the bottom 1/2 of high beds with organic, clean wood chips for better drainage and to conserve soil</w:t>
      </w:r>
    </w:p>
    <w:p w14:paraId="54F7BFA4" w14:textId="069D5979" w:rsidR="0066367B" w:rsidRDefault="0092249A" w:rsidP="0066367B">
      <w:pPr>
        <w:pStyle w:val="ListParagraph"/>
        <w:numPr>
          <w:ilvl w:val="0"/>
          <w:numId w:val="1"/>
        </w:numPr>
      </w:pPr>
      <w:r>
        <w:t>W</w:t>
      </w:r>
      <w:r w:rsidRPr="0092249A">
        <w:t>ood chips decompose over time</w:t>
      </w:r>
      <w:r>
        <w:t xml:space="preserve">; </w:t>
      </w:r>
      <w:r w:rsidRPr="0092249A">
        <w:t xml:space="preserve">amend the soil in the bed. </w:t>
      </w:r>
      <w:r>
        <w:t>A</w:t>
      </w:r>
      <w:r w:rsidRPr="0092249A">
        <w:t>dd season</w:t>
      </w:r>
      <w:r>
        <w:t>al compost</w:t>
      </w:r>
      <w:r w:rsidRPr="0092249A">
        <w:t xml:space="preserve"> to "top off the bed" prior to planting.</w:t>
      </w:r>
    </w:p>
    <w:p w14:paraId="2F091007" w14:textId="77777777" w:rsidR="0066367B" w:rsidRDefault="0066367B" w:rsidP="0066367B"/>
    <w:p w14:paraId="0D8D2709" w14:textId="28910659" w:rsidR="0066367B" w:rsidRDefault="0092249A" w:rsidP="0066367B">
      <w:r>
        <w:t xml:space="preserve">Maxwell Street Community Garden invites everyone to visit </w:t>
      </w:r>
      <w:r w:rsidRPr="0092249A">
        <w:t xml:space="preserve">the garden!   For more info on material sources or methods, please email </w:t>
      </w:r>
      <w:r>
        <w:t>them</w:t>
      </w:r>
      <w:r w:rsidRPr="0092249A">
        <w:t xml:space="preserve"> at </w:t>
      </w:r>
      <w:hyperlink r:id="rId5" w:history="1">
        <w:r w:rsidRPr="00671281">
          <w:rPr>
            <w:rStyle w:val="Hyperlink"/>
          </w:rPr>
          <w:t>maxwellstreetgarden@gmail.com</w:t>
        </w:r>
      </w:hyperlink>
    </w:p>
    <w:p w14:paraId="1FFF282C" w14:textId="77777777" w:rsidR="0092249A" w:rsidRDefault="0092249A" w:rsidP="0066367B"/>
    <w:p w14:paraId="0A5F39BC" w14:textId="09B8B1E4" w:rsidR="006E0D51" w:rsidRDefault="0066367B" w:rsidP="0066367B">
      <w:r>
        <w:tab/>
      </w:r>
    </w:p>
    <w:p w14:paraId="5AE5B9D2" w14:textId="092A15BD" w:rsidR="0066367B" w:rsidRDefault="0066367B" w:rsidP="0066367B">
      <w:r w:rsidRPr="0066367B">
        <w:rPr>
          <w:b/>
          <w:bCs/>
        </w:rPr>
        <w:t>*</w:t>
      </w:r>
      <w:r>
        <w:t xml:space="preserve">Christy Webber and </w:t>
      </w:r>
      <w:r w:rsidRPr="0066367B">
        <w:t>Cook County Farm Bureau and IL Extension Service</w:t>
      </w:r>
    </w:p>
    <w:p w14:paraId="11F3B8FE" w14:textId="4E0CAB69" w:rsidR="0066367B" w:rsidRDefault="0066367B" w:rsidP="0066367B"/>
    <w:p w14:paraId="5718AB64" w14:textId="687409C5" w:rsidR="0066367B" w:rsidRDefault="0066367B" w:rsidP="0066367B"/>
    <w:p w14:paraId="26762CDE" w14:textId="77777777" w:rsidR="00D07DCA" w:rsidRDefault="00D07DCA" w:rsidP="0066367B"/>
    <w:p w14:paraId="15EFC93D" w14:textId="77777777" w:rsidR="00D07DCA" w:rsidRDefault="00D07DCA" w:rsidP="0066367B"/>
    <w:p w14:paraId="66ACA633" w14:textId="77777777" w:rsidR="00D07DCA" w:rsidRDefault="00D07DCA" w:rsidP="0066367B"/>
    <w:p w14:paraId="6F777900" w14:textId="77777777" w:rsidR="00D07DCA" w:rsidRDefault="00D07DCA" w:rsidP="0066367B"/>
    <w:p w14:paraId="5D5DD8B9" w14:textId="77777777" w:rsidR="00D07DCA" w:rsidRDefault="00D07DCA" w:rsidP="0066367B"/>
    <w:p w14:paraId="2CA74E6E" w14:textId="5569F80C" w:rsidR="0066367B" w:rsidRDefault="0066367B" w:rsidP="0066367B">
      <w:r>
        <w:t>Water Hydrant Policy</w:t>
      </w:r>
    </w:p>
    <w:p w14:paraId="297889C9" w14:textId="77777777" w:rsidR="0066367B" w:rsidRDefault="0066367B" w:rsidP="0066367B"/>
    <w:p w14:paraId="104AA3DD" w14:textId="77777777" w:rsidR="0066367B" w:rsidRDefault="0066367B" w:rsidP="0066367B">
      <w:r>
        <w:t xml:space="preserve">During the last two months CCGA has heard from community gardeners that the new rules the Department of Water Management has now set for water access at fire hydrants is crippling our gardeners. Acquiring, installing, and certifying a Reduced Pressure Zone (RPZ) unit for any community garden is cost prohibitive. With an article in NBC news the issue may have been given wider reach, (see: https://www.nbcchicago.com/news/local/gardeners-say-access-to-water-limited-by-new-chicago-rules/2304394/) but other than pointing out a serious issue facing community gardens that we are already aware of, isn’t there more to this?  </w:t>
      </w:r>
    </w:p>
    <w:p w14:paraId="1A7CFF79" w14:textId="77777777" w:rsidR="0066367B" w:rsidRDefault="0066367B" w:rsidP="0066367B"/>
    <w:p w14:paraId="4861828C" w14:textId="60BF3395" w:rsidR="0066367B" w:rsidRDefault="0066367B" w:rsidP="0066367B">
      <w:r>
        <w:t>CCGA contacted Sean Ruane, new executive director of AUA, and we heard back that within 24-hours AUA was ready to circulate a sign on letter to garner more public support for this issue. The communications team was asked if CCGA would like to be listed as a signatory at the bottom of the letter. Without time enough to solicit wider response from all of our subscribers, the chairs and working groups were asked to comment, and we were able to change the wording of the letter to be more inclusive of community gardeners, but not the push of the petition.  There is much more to this issue, and we want to hear from more of our community gardeners</w:t>
      </w:r>
      <w:r w:rsidRPr="00B26B3D">
        <w:rPr>
          <w:color w:val="FF0000"/>
        </w:rPr>
        <w:t xml:space="preserve">.  </w:t>
      </w:r>
      <w:bookmarkStart w:id="0" w:name="_Hlk46328979"/>
      <w:r w:rsidRPr="00B26B3D">
        <w:rPr>
          <w:color w:val="FF0000"/>
        </w:rPr>
        <w:t xml:space="preserve">[suggest </w:t>
      </w:r>
      <w:r w:rsidR="00B26B3D" w:rsidRPr="00B26B3D">
        <w:rPr>
          <w:color w:val="FF0000"/>
        </w:rPr>
        <w:t>way to respond]</w:t>
      </w:r>
      <w:bookmarkEnd w:id="0"/>
    </w:p>
    <w:p w14:paraId="1AE69925" w14:textId="74500E6A" w:rsidR="0066367B" w:rsidRDefault="0066367B" w:rsidP="0066367B"/>
    <w:p w14:paraId="3A5135F3" w14:textId="418A6FD8" w:rsidR="00D07DCA" w:rsidRPr="00B26B3D" w:rsidRDefault="00D07DCA" w:rsidP="0066367B">
      <w:pPr>
        <w:rPr>
          <w:color w:val="FF0000"/>
        </w:rPr>
      </w:pPr>
      <w:r>
        <w:t xml:space="preserve">There is a building consensus that need to </w:t>
      </w:r>
      <w:r w:rsidRPr="00D07DCA">
        <w:t>advocate for community gardens with the City of Chicago</w:t>
      </w:r>
      <w:r>
        <w:t xml:space="preserve">.  </w:t>
      </w:r>
      <w:r w:rsidRPr="00D07DCA">
        <w:t xml:space="preserve"> </w:t>
      </w:r>
      <w:r>
        <w:t>W</w:t>
      </w:r>
      <w:r w:rsidRPr="00D07DCA">
        <w:t xml:space="preserve">e </w:t>
      </w:r>
      <w:r>
        <w:t>could</w:t>
      </w:r>
      <w:r w:rsidRPr="00D07DCA">
        <w:t xml:space="preserve"> develop a position and proposal to present to the City</w:t>
      </w:r>
      <w:r w:rsidRPr="00D07DCA">
        <w:t xml:space="preserve"> </w:t>
      </w:r>
      <w:r w:rsidR="00B26B3D">
        <w:t>for what</w:t>
      </w:r>
      <w:r>
        <w:t xml:space="preserve"> our community gardeners need, and it would be a long-term solution.  The </w:t>
      </w:r>
      <w:r w:rsidRPr="00D07DCA">
        <w:t>increase from previous years</w:t>
      </w:r>
      <w:r>
        <w:t xml:space="preserve"> in the new policy is not as much a hardship as</w:t>
      </w:r>
      <w:r w:rsidRPr="00D07DCA">
        <w:t xml:space="preserve"> the cost of the RPZ and the cost of the inspections.  </w:t>
      </w:r>
      <w:r w:rsidR="00B26B3D">
        <w:t>One proposed solution would be to</w:t>
      </w:r>
      <w:r w:rsidRPr="00D07DCA">
        <w:t xml:space="preserve"> advocate for the City to loan the RPZ to community gardens wit</w:t>
      </w:r>
      <w:r w:rsidR="00B26B3D">
        <w:t>h</w:t>
      </w:r>
      <w:r w:rsidRPr="00D07DCA">
        <w:t xml:space="preserve"> a reasonable deposit</w:t>
      </w:r>
      <w:r w:rsidR="00B26B3D">
        <w:t>.  As of this newsletter CCGA is actively seeking someone or a few folks to step up and be our advocate to work on this policy issue</w:t>
      </w:r>
      <w:r w:rsidR="00B26B3D" w:rsidRPr="00B26B3D">
        <w:rPr>
          <w:color w:val="FF0000"/>
        </w:rPr>
        <w:t xml:space="preserve">. </w:t>
      </w:r>
      <w:r w:rsidR="00B26B3D" w:rsidRPr="00B26B3D">
        <w:rPr>
          <w:color w:val="FF0000"/>
        </w:rPr>
        <w:t>[suggest way to respond]</w:t>
      </w:r>
    </w:p>
    <w:p w14:paraId="115DAAD4" w14:textId="77777777" w:rsidR="00D07DCA" w:rsidRDefault="00D07DCA" w:rsidP="0066367B"/>
    <w:p w14:paraId="1B8DDD23" w14:textId="73C77367" w:rsidR="0066367B" w:rsidRDefault="00B26B3D" w:rsidP="0066367B">
      <w:r>
        <w:t xml:space="preserve">In our email with </w:t>
      </w:r>
      <w:r w:rsidR="0066367B">
        <w:t>Sean</w:t>
      </w:r>
      <w:r>
        <w:t>, he</w:t>
      </w:r>
      <w:r w:rsidR="0066367B">
        <w:t xml:space="preserve"> also stated that AUA had put together a grower’s guide to help farmers/gardeners navigate the updated policy on their website</w:t>
      </w:r>
      <w:r w:rsidR="0066367B" w:rsidRPr="00B26B3D">
        <w:rPr>
          <w:b/>
          <w:bCs/>
          <w:color w:val="FF0000"/>
        </w:rPr>
        <w:t xml:space="preserve">.  [Do we want to include </w:t>
      </w:r>
      <w:r>
        <w:rPr>
          <w:b/>
          <w:bCs/>
          <w:color w:val="FF0000"/>
        </w:rPr>
        <w:t>t</w:t>
      </w:r>
      <w:r w:rsidR="0066367B" w:rsidRPr="00B26B3D">
        <w:rPr>
          <w:b/>
          <w:bCs/>
          <w:color w:val="FF0000"/>
        </w:rPr>
        <w:t>his?]</w:t>
      </w:r>
    </w:p>
    <w:p w14:paraId="2C694023" w14:textId="77777777" w:rsidR="0066367B" w:rsidRDefault="0066367B" w:rsidP="0066367B">
      <w:r>
        <w:t>https://auachicago.org/wp-content/uploads/2020/07/AUA-Updated-Chicago-Growers-Guide-.pdf</w:t>
      </w:r>
    </w:p>
    <w:p w14:paraId="5CCE4FF0" w14:textId="77777777" w:rsidR="0066367B" w:rsidRDefault="0066367B" w:rsidP="0066367B"/>
    <w:p w14:paraId="4A602BE9" w14:textId="66816A13" w:rsidR="00B26B3D" w:rsidRDefault="0066367B" w:rsidP="0066367B">
      <w:r>
        <w:t xml:space="preserve">We know that AUA has received funding from Chicago Region Food System Fund for support with these exorbitant costs. If you know of any gardens in need of funding support for hydrant permit related costs, use the link at the end of this paragraph.  We know for a fact that some of our community gardens have already shelled out as much as $900 to get the water they need [ JW, Amy, please link to the form to request funding. The funds will be administered on a first come first serve basis. </w:t>
      </w:r>
    </w:p>
    <w:p w14:paraId="0DCF5257" w14:textId="77777777" w:rsidR="00B26B3D" w:rsidRDefault="00B26B3D" w:rsidP="0066367B"/>
    <w:p w14:paraId="71DD8021" w14:textId="795B9B42" w:rsidR="0066367B" w:rsidRDefault="0066367B" w:rsidP="0066367B">
      <w:proofErr w:type="gramStart"/>
      <w:r>
        <w:t>]https://docs.google.com/forms/d/e/1FAIpQLSdsmQDza7yVxXXf7qK0B5YeGMkqb4IyKQkeV_jVq_Vy4RROyw/viewform</w:t>
      </w:r>
      <w:proofErr w:type="gramEnd"/>
    </w:p>
    <w:p w14:paraId="598958F0" w14:textId="77777777" w:rsidR="0066367B" w:rsidRDefault="0066367B" w:rsidP="0066367B"/>
    <w:p w14:paraId="0525DF36" w14:textId="77777777" w:rsidR="0066367B" w:rsidRDefault="0066367B" w:rsidP="0066367B"/>
    <w:p w14:paraId="18F0BCF0" w14:textId="77777777" w:rsidR="0066367B" w:rsidRDefault="0066367B" w:rsidP="0066367B">
      <w:r>
        <w:t>https://auachicago.org/2020/07/15/equitable-water-access-for-chicago-food-security/</w:t>
      </w:r>
    </w:p>
    <w:p w14:paraId="46A7C0BA" w14:textId="77777777" w:rsidR="0066367B" w:rsidRDefault="0066367B" w:rsidP="0066367B"/>
    <w:sectPr w:rsidR="00663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6700F7"/>
    <w:multiLevelType w:val="hybridMultilevel"/>
    <w:tmpl w:val="037E3C80"/>
    <w:lvl w:ilvl="0" w:tplc="04090001">
      <w:start w:val="1"/>
      <w:numFmt w:val="bullet"/>
      <w:lvlText w:val=""/>
      <w:lvlJc w:val="left"/>
      <w:pPr>
        <w:ind w:left="720" w:hanging="360"/>
      </w:pPr>
      <w:rPr>
        <w:rFonts w:ascii="Symbol" w:hAnsi="Symbol" w:hint="default"/>
      </w:rPr>
    </w:lvl>
    <w:lvl w:ilvl="1" w:tplc="FB1AA48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7B"/>
    <w:rsid w:val="00284B2E"/>
    <w:rsid w:val="00394445"/>
    <w:rsid w:val="0066367B"/>
    <w:rsid w:val="006944E8"/>
    <w:rsid w:val="006E0D51"/>
    <w:rsid w:val="006E7452"/>
    <w:rsid w:val="0092249A"/>
    <w:rsid w:val="00B26B3D"/>
    <w:rsid w:val="00D07DCA"/>
    <w:rsid w:val="00D1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24A3"/>
  <w15:chartTrackingRefBased/>
  <w15:docId w15:val="{5B22A5D8-CFCB-4622-82BF-9F9E9912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67B"/>
    <w:pPr>
      <w:ind w:left="720"/>
      <w:contextualSpacing/>
    </w:pPr>
  </w:style>
  <w:style w:type="character" w:styleId="Hyperlink">
    <w:name w:val="Hyperlink"/>
    <w:basedOn w:val="DefaultParagraphFont"/>
    <w:uiPriority w:val="99"/>
    <w:unhideWhenUsed/>
    <w:rsid w:val="0092249A"/>
    <w:rPr>
      <w:color w:val="0563C1" w:themeColor="hyperlink"/>
      <w:u w:val="single"/>
    </w:rPr>
  </w:style>
  <w:style w:type="character" w:styleId="UnresolvedMention">
    <w:name w:val="Unresolved Mention"/>
    <w:basedOn w:val="DefaultParagraphFont"/>
    <w:uiPriority w:val="99"/>
    <w:semiHidden/>
    <w:unhideWhenUsed/>
    <w:rsid w:val="00922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xwellstreetgard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2</cp:revision>
  <dcterms:created xsi:type="dcterms:W3CDTF">2020-07-22T21:14:00Z</dcterms:created>
  <dcterms:modified xsi:type="dcterms:W3CDTF">2020-07-22T21:49:00Z</dcterms:modified>
</cp:coreProperties>
</file>