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6A7B" w14:textId="1676C761" w:rsidR="00DB332F" w:rsidRDefault="00DB332F" w:rsidP="00F64E54">
      <w:r>
        <w:t>Previous Vendors comped as partner organizations</w:t>
      </w:r>
    </w:p>
    <w:p w14:paraId="0B39973E" w14:textId="5C1620E9" w:rsidR="00F64E54" w:rsidRDefault="00F64E54" w:rsidP="00F64E54">
      <w:r>
        <w:t xml:space="preserve">Sarah Dugan, </w:t>
      </w:r>
      <w:r w:rsidR="00DB332F" w:rsidRPr="00DB332F">
        <w:t xml:space="preserve">Julie Hunefeld, </w:t>
      </w:r>
      <w:r w:rsidR="00DB332F">
        <w:t xml:space="preserve">Breanne Heath, </w:t>
      </w:r>
      <w:r w:rsidR="00DB332F" w:rsidRPr="00DB332F">
        <w:t>Chicago Park District</w:t>
      </w:r>
    </w:p>
    <w:p w14:paraId="358A2E7D" w14:textId="1A6F23BC" w:rsidR="00F64E54" w:rsidRDefault="00DB332F" w:rsidP="00F64E54">
      <w:r>
        <w:t>Laura Calvert</w:t>
      </w:r>
      <w:r w:rsidR="00F64E54">
        <w:t>, Advocates for Urban Agriculture</w:t>
      </w:r>
      <w:bookmarkStart w:id="0" w:name="_Hlk23079233"/>
    </w:p>
    <w:bookmarkEnd w:id="0"/>
    <w:p w14:paraId="1126476E" w14:textId="77777777" w:rsidR="00F64E54" w:rsidRDefault="00F64E54" w:rsidP="00F64E54">
      <w:r>
        <w:t>Kris De la Torre, Windy City Harvest</w:t>
      </w:r>
    </w:p>
    <w:p w14:paraId="048F0E85" w14:textId="6A217ED8" w:rsidR="00F64E54" w:rsidRDefault="00F64E54" w:rsidP="00F64E54">
      <w:r>
        <w:t>Sharon Storbeck, Wild Ones - West Cook Chapter</w:t>
      </w:r>
    </w:p>
    <w:p w14:paraId="0EDEDB5D" w14:textId="77777777" w:rsidR="00DB332F" w:rsidRDefault="00DB332F" w:rsidP="00DB332F">
      <w:r>
        <w:t>Sally Hamann, Neighbor Space</w:t>
      </w:r>
    </w:p>
    <w:p w14:paraId="16924392" w14:textId="77777777" w:rsidR="00DB332F" w:rsidRDefault="00DB332F" w:rsidP="00DB332F">
      <w:r>
        <w:t>Latosha Reggans, U of I Extension</w:t>
      </w:r>
    </w:p>
    <w:p w14:paraId="220C0CFF" w14:textId="484E55E6" w:rsidR="00DB332F" w:rsidRDefault="00DB332F" w:rsidP="00DB332F">
      <w:r>
        <w:t>Sarah Batka,  U of I Extension</w:t>
      </w:r>
    </w:p>
    <w:p w14:paraId="00423CF6" w14:textId="565E3895" w:rsidR="00F82703" w:rsidRDefault="00F82703" w:rsidP="00DB332F">
      <w:r>
        <w:t>Openlands</w:t>
      </w:r>
    </w:p>
    <w:p w14:paraId="7C2D20E7" w14:textId="1054913C" w:rsidR="00F82703" w:rsidRDefault="00F82703" w:rsidP="00DB332F">
      <w:r>
        <w:t>Garfield Park Community Council</w:t>
      </w:r>
    </w:p>
    <w:p w14:paraId="0115BC4D" w14:textId="598D9F97" w:rsidR="00F82703" w:rsidRDefault="00F82703" w:rsidP="00DB332F">
      <w:r w:rsidRPr="00626471">
        <w:rPr>
          <w:b/>
          <w:bCs/>
        </w:rPr>
        <w:t>Other Non-Profits new to CCGA</w:t>
      </w:r>
      <w:r w:rsidR="00626471">
        <w:t xml:space="preserve"> (perhaps they could participate at less than the amount charged businesses?)</w:t>
      </w:r>
    </w:p>
    <w:p w14:paraId="723AC136" w14:textId="66BA2ECD" w:rsidR="00086ED9" w:rsidRDefault="00086ED9" w:rsidP="00086ED9">
      <w:pPr>
        <w:spacing w:after="0" w:line="240" w:lineRule="auto"/>
      </w:pPr>
      <w:r w:rsidRPr="00086ED9">
        <w:rPr>
          <w:b/>
          <w:bCs/>
        </w:rPr>
        <w:t>The Kola Nub Collaborative</w:t>
      </w:r>
      <w:r>
        <w:rPr>
          <w:b/>
          <w:bCs/>
        </w:rPr>
        <w:t xml:space="preserve">, </w:t>
      </w:r>
      <w:r>
        <w:t>Mike Strode, Exchange Coordinator</w:t>
      </w:r>
    </w:p>
    <w:p w14:paraId="0FA25BB9" w14:textId="446FD835" w:rsidR="00086ED9" w:rsidRDefault="00086ED9" w:rsidP="00086ED9">
      <w:pPr>
        <w:spacing w:after="0" w:line="240" w:lineRule="auto"/>
      </w:pPr>
      <w:r w:rsidRPr="00086ED9">
        <w:t>2423 E. 75th Street, Chicago, IL 60649</w:t>
      </w:r>
    </w:p>
    <w:p w14:paraId="11C64C3D" w14:textId="0C0F9ED9" w:rsidR="00086ED9" w:rsidRDefault="00086ED9" w:rsidP="00086ED9">
      <w:pPr>
        <w:spacing w:after="0" w:line="240" w:lineRule="auto"/>
      </w:pPr>
      <w:r>
        <w:t>773 369 7400</w:t>
      </w:r>
    </w:p>
    <w:p w14:paraId="4E4DB037" w14:textId="19DF4EBF" w:rsidR="00086ED9" w:rsidRDefault="00086ED9" w:rsidP="00086ED9">
      <w:pPr>
        <w:spacing w:after="0" w:line="240" w:lineRule="auto"/>
      </w:pPr>
      <w:r w:rsidRPr="00086ED9">
        <w:t>a mutual support network of people engaged in reciprocal exchange of services, skills, and goods through a timebank where the currency is an hour of time for everyone.</w:t>
      </w:r>
    </w:p>
    <w:p w14:paraId="05662870" w14:textId="77777777" w:rsidR="00086ED9" w:rsidRPr="00086ED9" w:rsidRDefault="00086ED9" w:rsidP="00086ED9">
      <w:pPr>
        <w:spacing w:after="0" w:line="240" w:lineRule="auto"/>
      </w:pPr>
    </w:p>
    <w:p w14:paraId="17BE7AAF" w14:textId="0A87A151" w:rsidR="00F82703" w:rsidRPr="00BF365B" w:rsidRDefault="00F82703" w:rsidP="00626471">
      <w:pPr>
        <w:spacing w:after="0" w:line="240" w:lineRule="auto"/>
      </w:pPr>
      <w:r w:rsidRPr="00626471">
        <w:rPr>
          <w:b/>
          <w:bCs/>
        </w:rPr>
        <w:t>Purple Asparagus</w:t>
      </w:r>
      <w:r w:rsidR="00BF365B">
        <w:rPr>
          <w:b/>
          <w:bCs/>
        </w:rPr>
        <w:t xml:space="preserve">, </w:t>
      </w:r>
      <w:r w:rsidR="00BF365B" w:rsidRPr="00BF365B">
        <w:t>Rachel Morkunas, Director of Education &amp; Programs</w:t>
      </w:r>
    </w:p>
    <w:p w14:paraId="208786DF" w14:textId="5D3F64B9" w:rsidR="00626471" w:rsidRPr="00626471" w:rsidRDefault="00626471" w:rsidP="00626471">
      <w:pPr>
        <w:spacing w:after="0" w:line="240" w:lineRule="auto"/>
      </w:pPr>
      <w:r>
        <w:t>2545 W Diversey Ave, Suite 214, Chicago</w:t>
      </w:r>
    </w:p>
    <w:p w14:paraId="1535B23B" w14:textId="438D576B" w:rsidR="00626471" w:rsidRDefault="00626471" w:rsidP="00626471">
      <w:pPr>
        <w:spacing w:after="0" w:line="240" w:lineRule="auto"/>
        <w:rPr>
          <w:b/>
          <w:bCs/>
        </w:rPr>
      </w:pPr>
      <w:r w:rsidRPr="00626471">
        <w:rPr>
          <w:b/>
          <w:bCs/>
        </w:rPr>
        <w:t>https://purpleasparagus.org/</w:t>
      </w:r>
    </w:p>
    <w:p w14:paraId="6905A30E" w14:textId="394F932C" w:rsidR="00626471" w:rsidRDefault="00626471" w:rsidP="00626471">
      <w:pPr>
        <w:spacing w:after="0" w:line="240" w:lineRule="auto"/>
      </w:pPr>
      <w:r w:rsidRPr="00626471">
        <w:t>They visit classrooms to present programs about healthy eating.</w:t>
      </w:r>
    </w:p>
    <w:p w14:paraId="3CCDC438" w14:textId="3CED6BE4" w:rsidR="00BF365B" w:rsidRDefault="00BF365B" w:rsidP="00626471">
      <w:pPr>
        <w:spacing w:after="0" w:line="240" w:lineRule="auto"/>
      </w:pPr>
    </w:p>
    <w:p w14:paraId="7B50D19B" w14:textId="0A46728F" w:rsidR="00BF365B" w:rsidRPr="00BF365B" w:rsidRDefault="00BF365B" w:rsidP="00626471">
      <w:pPr>
        <w:spacing w:after="0" w:line="240" w:lineRule="auto"/>
        <w:rPr>
          <w:b/>
          <w:bCs/>
        </w:rPr>
      </w:pPr>
      <w:r w:rsidRPr="00BF365B">
        <w:rPr>
          <w:b/>
          <w:bCs/>
        </w:rPr>
        <w:t xml:space="preserve">The BOGO Project, </w:t>
      </w:r>
    </w:p>
    <w:p w14:paraId="4BA581FC" w14:textId="18F5E16E" w:rsidR="00BF365B" w:rsidRDefault="00BF365B" w:rsidP="00626471">
      <w:pPr>
        <w:spacing w:after="0" w:line="240" w:lineRule="auto"/>
      </w:pPr>
      <w:hyperlink r:id="rId4" w:history="1">
        <w:r w:rsidRPr="00D31A73">
          <w:rPr>
            <w:rStyle w:val="Hyperlink"/>
          </w:rPr>
          <w:t>www.RuckusTeens.org</w:t>
        </w:r>
      </w:hyperlink>
    </w:p>
    <w:p w14:paraId="2BD5F428" w14:textId="490E500A" w:rsidR="00BF365B" w:rsidRDefault="00BF365B" w:rsidP="00626471">
      <w:pPr>
        <w:spacing w:after="0" w:line="240" w:lineRule="auto"/>
      </w:pPr>
      <w:r w:rsidRPr="00BF365B">
        <w:t>For information contact gmoss@concordiaplace.org  or call 773.463.1600 ext.330.</w:t>
      </w:r>
    </w:p>
    <w:p w14:paraId="374C66BD" w14:textId="17224676" w:rsidR="00BF365B" w:rsidRDefault="00BF365B" w:rsidP="00626471">
      <w:pPr>
        <w:spacing w:after="0" w:line="240" w:lineRule="auto"/>
      </w:pPr>
      <w:r>
        <w:t>P</w:t>
      </w:r>
      <w:r w:rsidRPr="00BF365B">
        <w:t xml:space="preserve">rogram </w:t>
      </w:r>
      <w:r>
        <w:t>that</w:t>
      </w:r>
      <w:r w:rsidRPr="00BF365B">
        <w:t xml:space="preserve"> employ</w:t>
      </w:r>
      <w:r>
        <w:t>s</w:t>
      </w:r>
      <w:r w:rsidRPr="00BF365B">
        <w:t xml:space="preserve"> and train</w:t>
      </w:r>
      <w:r>
        <w:t>s</w:t>
      </w:r>
      <w:r w:rsidRPr="00BF365B">
        <w:t xml:space="preserve"> hundreds of Chicago area teens. </w:t>
      </w:r>
      <w:r>
        <w:t>“</w:t>
      </w:r>
      <w:r w:rsidRPr="00BF365B">
        <w:t>Ruckus integrates a social mission of developing environmentally-conscious teen leaders, who are agents of positive change in their community, with a socially-conscious business venture.</w:t>
      </w:r>
      <w:r>
        <w:t xml:space="preserve">“ A </w:t>
      </w:r>
      <w:r w:rsidRPr="00BF365B">
        <w:t xml:space="preserve">major component of the program is  social mission: BOGO. You buy one, </w:t>
      </w:r>
      <w:r>
        <w:t>they</w:t>
      </w:r>
      <w:r w:rsidRPr="00BF365B">
        <w:t xml:space="preserve"> give one! With every product purchase, the same product is donated to an organization that helps people in need. </w:t>
      </w:r>
    </w:p>
    <w:p w14:paraId="0C6DA9A6" w14:textId="66120691" w:rsidR="00626471" w:rsidRDefault="00626471" w:rsidP="00626471">
      <w:pPr>
        <w:spacing w:after="0" w:line="240" w:lineRule="auto"/>
      </w:pPr>
    </w:p>
    <w:p w14:paraId="5C92CA88" w14:textId="7A7660E6" w:rsidR="00626471" w:rsidRDefault="00626471" w:rsidP="00626471">
      <w:pPr>
        <w:spacing w:after="0" w:line="240" w:lineRule="auto"/>
        <w:rPr>
          <w:b/>
          <w:bCs/>
        </w:rPr>
      </w:pPr>
      <w:r w:rsidRPr="00626471">
        <w:rPr>
          <w:b/>
          <w:bCs/>
        </w:rPr>
        <w:t>Growing Healthy Veterans</w:t>
      </w:r>
      <w:r w:rsidR="00BF365B" w:rsidRPr="00BF365B">
        <w:t>, Ellen Ewing</w:t>
      </w:r>
      <w:r w:rsidR="00BF365B">
        <w:t>, 312-404-1907, escooks@aol.com</w:t>
      </w:r>
    </w:p>
    <w:p w14:paraId="636DC6D6" w14:textId="6439D355" w:rsidR="00BF365B" w:rsidRPr="00BF365B" w:rsidRDefault="00BF365B" w:rsidP="00626471">
      <w:pPr>
        <w:spacing w:after="0" w:line="240" w:lineRule="auto"/>
      </w:pPr>
      <w:r w:rsidRPr="00BF365B">
        <w:t>1451 Wild Iris Ln, Grayslake, IL 60030</w:t>
      </w:r>
    </w:p>
    <w:p w14:paraId="637BAF33" w14:textId="68393B83" w:rsidR="00BF365B" w:rsidRPr="00626471" w:rsidRDefault="00BF365B" w:rsidP="00626471">
      <w:pPr>
        <w:spacing w:after="0" w:line="240" w:lineRule="auto"/>
        <w:rPr>
          <w:b/>
          <w:bCs/>
        </w:rPr>
      </w:pPr>
      <w:r w:rsidRPr="00BF365B">
        <w:rPr>
          <w:b/>
          <w:bCs/>
        </w:rPr>
        <w:t>http://www.growinghealthyveterans.org/</w:t>
      </w:r>
    </w:p>
    <w:p w14:paraId="122506C2" w14:textId="3FCFEBD2" w:rsidR="00626471" w:rsidRDefault="00626471" w:rsidP="00626471">
      <w:pPr>
        <w:spacing w:after="0" w:line="240" w:lineRule="auto"/>
      </w:pPr>
      <w:r>
        <w:t xml:space="preserve">Engaging veterans </w:t>
      </w:r>
      <w:r w:rsidRPr="00626471">
        <w:t>in sustainable agricultural practices to enhance their physical and mental health, along with overall wellness, while exposing them to multiple opportunities to connect with their communities.</w:t>
      </w:r>
    </w:p>
    <w:p w14:paraId="2696B866" w14:textId="77777777" w:rsidR="00607A59" w:rsidRDefault="00607A59" w:rsidP="00626471">
      <w:pPr>
        <w:spacing w:after="0" w:line="240" w:lineRule="auto"/>
      </w:pPr>
    </w:p>
    <w:p w14:paraId="786F760F" w14:textId="77777777" w:rsidR="00626471" w:rsidRPr="00626471" w:rsidRDefault="00626471" w:rsidP="00626471">
      <w:pPr>
        <w:spacing w:after="0" w:line="240" w:lineRule="auto"/>
      </w:pPr>
    </w:p>
    <w:p w14:paraId="69160323" w14:textId="574A42B8" w:rsidR="00DB332F" w:rsidRPr="00F82703" w:rsidRDefault="00DB332F" w:rsidP="00DB332F">
      <w:pPr>
        <w:rPr>
          <w:b/>
          <w:bCs/>
        </w:rPr>
      </w:pPr>
      <w:r w:rsidRPr="00F82703">
        <w:rPr>
          <w:b/>
          <w:bCs/>
        </w:rPr>
        <w:lastRenderedPageBreak/>
        <w:t>Private Enterprises invited as paying vendors</w:t>
      </w:r>
      <w:r w:rsidR="00626471">
        <w:rPr>
          <w:b/>
          <w:bCs/>
        </w:rPr>
        <w:t xml:space="preserve"> we have invited in the past</w:t>
      </w:r>
    </w:p>
    <w:p w14:paraId="3801BA80" w14:textId="355C8463" w:rsidR="00BF365B" w:rsidRPr="00BF365B" w:rsidRDefault="00F64E54" w:rsidP="00F64E54">
      <w:pPr>
        <w:rPr>
          <w:b/>
          <w:bCs/>
        </w:rPr>
      </w:pPr>
      <w:r>
        <w:t xml:space="preserve">Lora Lode, </w:t>
      </w:r>
      <w:r w:rsidRPr="00F82703">
        <w:rPr>
          <w:b/>
          <w:bCs/>
        </w:rPr>
        <w:t>Bionutrient Food Association</w:t>
      </w:r>
      <w:bookmarkStart w:id="1" w:name="_Hlk23079544"/>
    </w:p>
    <w:p w14:paraId="7442B982" w14:textId="1733A5BB" w:rsidR="00F64E54" w:rsidRDefault="00F64E54" w:rsidP="00F64E54">
      <w:r>
        <w:t xml:space="preserve">Christina Goy, </w:t>
      </w:r>
      <w:r w:rsidRPr="00F82703">
        <w:rPr>
          <w:b/>
          <w:bCs/>
        </w:rPr>
        <w:t>Montalbano Farms</w:t>
      </w:r>
    </w:p>
    <w:bookmarkEnd w:id="1"/>
    <w:p w14:paraId="2416E033" w14:textId="0905BE67" w:rsidR="00DB332F" w:rsidRDefault="00F64E54" w:rsidP="00F64E54">
      <w:r>
        <w:t>Stephanie Dunn</w:t>
      </w:r>
      <w:r w:rsidRPr="00F82703">
        <w:rPr>
          <w:b/>
          <w:bCs/>
        </w:rPr>
        <w:t>, Star Farm</w:t>
      </w:r>
      <w:r>
        <w:t xml:space="preserve"> - Chicago</w:t>
      </w:r>
    </w:p>
    <w:p w14:paraId="108456B4" w14:textId="3FFEF32F" w:rsidR="00F82703" w:rsidRDefault="00F64E54" w:rsidP="00F82703">
      <w:pPr>
        <w:spacing w:after="0" w:line="240" w:lineRule="auto"/>
      </w:pPr>
      <w:r>
        <w:t>Cathry Scratch</w:t>
      </w:r>
      <w:r w:rsidRPr="00F82703">
        <w:rPr>
          <w:b/>
          <w:bCs/>
        </w:rPr>
        <w:t>, Terreplenish</w:t>
      </w:r>
      <w:r w:rsidR="00DB332F">
        <w:t xml:space="preserve"> </w:t>
      </w:r>
    </w:p>
    <w:p w14:paraId="32C429F7" w14:textId="43EF7A2B" w:rsidR="00F82703" w:rsidRDefault="00F82703" w:rsidP="00F82703">
      <w:pPr>
        <w:spacing w:after="0" w:line="240" w:lineRule="auto"/>
      </w:pPr>
      <w:r w:rsidRPr="00F82703">
        <w:t>7520 N Skokie blvd, Skokie, IL 60077, US</w:t>
      </w:r>
    </w:p>
    <w:p w14:paraId="552E9A16" w14:textId="14E8F6BC" w:rsidR="00F82703" w:rsidRDefault="00F82703" w:rsidP="00F82703">
      <w:pPr>
        <w:spacing w:after="0" w:line="240" w:lineRule="auto"/>
      </w:pPr>
      <w:r w:rsidRPr="00F82703">
        <w:t>1-877-905-7109</w:t>
      </w:r>
    </w:p>
    <w:p w14:paraId="1A7EFDDA" w14:textId="6B29DCBF" w:rsidR="00F82703" w:rsidRPr="00F82703" w:rsidRDefault="00DB332F" w:rsidP="00F64E54">
      <w:r>
        <w:t xml:space="preserve">– “A scalable technology” They sell what they term an organic, OMRI certified </w:t>
      </w:r>
      <w:r w:rsidRPr="00DB332F">
        <w:t>a nitrogen fixing probiotic for soil</w:t>
      </w:r>
      <w:r w:rsidR="00F82703">
        <w:t>.</w:t>
      </w:r>
    </w:p>
    <w:p w14:paraId="3B00DD32" w14:textId="711C385B" w:rsidR="00626471" w:rsidRPr="00607A59" w:rsidRDefault="00626471" w:rsidP="00F64E54">
      <w:r>
        <w:rPr>
          <w:b/>
          <w:bCs/>
        </w:rPr>
        <w:t>New to CCGA</w:t>
      </w:r>
    </w:p>
    <w:p w14:paraId="78381C2D" w14:textId="1544A6EA" w:rsidR="00607A59" w:rsidRDefault="00607A59" w:rsidP="00424F70">
      <w:pPr>
        <w:spacing w:after="0" w:line="240" w:lineRule="auto"/>
      </w:pPr>
      <w:r>
        <w:rPr>
          <w:b/>
          <w:bCs/>
        </w:rPr>
        <w:t xml:space="preserve">Natural Awakenings, </w:t>
      </w:r>
      <w:r>
        <w:t>Chicago</w:t>
      </w:r>
      <w:r w:rsidR="00247936">
        <w:t xml:space="preserve"> – contact: </w:t>
      </w:r>
      <w:hyperlink r:id="rId5" w:history="1">
        <w:r w:rsidR="00247936" w:rsidRPr="00D31A73">
          <w:rPr>
            <w:rStyle w:val="Hyperlink"/>
          </w:rPr>
          <w:t>Peggy@NAChicago.com</w:t>
        </w:r>
      </w:hyperlink>
      <w:r w:rsidR="00247936">
        <w:t>, 847 858 3697</w:t>
      </w:r>
    </w:p>
    <w:p w14:paraId="6A9404F1" w14:textId="77777777" w:rsidR="00424F70" w:rsidRDefault="00424F70" w:rsidP="00424F70">
      <w:pPr>
        <w:spacing w:after="0" w:line="240" w:lineRule="auto"/>
      </w:pPr>
      <w:r>
        <w:t>PO Box 72</w:t>
      </w:r>
    </w:p>
    <w:p w14:paraId="4B8E7DE6" w14:textId="77777777" w:rsidR="00424F70" w:rsidRDefault="00424F70" w:rsidP="00424F70">
      <w:pPr>
        <w:spacing w:after="0" w:line="240" w:lineRule="auto"/>
      </w:pPr>
      <w:r>
        <w:t>Highland Park, IL  60035</w:t>
      </w:r>
    </w:p>
    <w:p w14:paraId="4E2782E7" w14:textId="3480C40F" w:rsidR="00424F70" w:rsidRDefault="00424F70" w:rsidP="00424F70">
      <w:pPr>
        <w:spacing w:after="0" w:line="240" w:lineRule="auto"/>
      </w:pPr>
      <w:r>
        <w:t>info@nachicago.com</w:t>
      </w:r>
    </w:p>
    <w:p w14:paraId="1B6E5705" w14:textId="52986770" w:rsidR="00607A59" w:rsidRDefault="00424F70" w:rsidP="00424F70">
      <w:pPr>
        <w:spacing w:after="0" w:line="240" w:lineRule="auto"/>
      </w:pPr>
      <w:r w:rsidRPr="00424F70">
        <w:t xml:space="preserve">Magazine is </w:t>
      </w:r>
      <w:r>
        <w:t>“</w:t>
      </w:r>
      <w:r w:rsidRPr="00424F70">
        <w:t>Chicago's healthy living magazine</w:t>
      </w:r>
      <w:r>
        <w:t>”</w:t>
      </w:r>
    </w:p>
    <w:p w14:paraId="5F3201DD" w14:textId="77777777" w:rsidR="00424F70" w:rsidRPr="00607A59" w:rsidRDefault="00424F70" w:rsidP="00424F70">
      <w:pPr>
        <w:spacing w:after="0" w:line="240" w:lineRule="auto"/>
      </w:pPr>
    </w:p>
    <w:p w14:paraId="49F9D45B" w14:textId="606D6FB7" w:rsidR="00F82703" w:rsidRDefault="00626471" w:rsidP="00626471">
      <w:pPr>
        <w:spacing w:after="0" w:line="240" w:lineRule="auto"/>
        <w:rPr>
          <w:b/>
          <w:bCs/>
        </w:rPr>
      </w:pPr>
      <w:r w:rsidRPr="00626471">
        <w:rPr>
          <w:b/>
          <w:bCs/>
        </w:rPr>
        <w:t>Nodding Onion Farm</w:t>
      </w:r>
      <w:r>
        <w:rPr>
          <w:b/>
          <w:bCs/>
        </w:rPr>
        <w:t xml:space="preserve"> </w:t>
      </w:r>
    </w:p>
    <w:p w14:paraId="6D36BE5E" w14:textId="28C2D098" w:rsidR="00626471" w:rsidRPr="00626471" w:rsidRDefault="00626471" w:rsidP="00626471">
      <w:pPr>
        <w:spacing w:after="0" w:line="240" w:lineRule="auto"/>
      </w:pPr>
      <w:r>
        <w:t>4431 S Federal St., Chicago 60609</w:t>
      </w:r>
    </w:p>
    <w:p w14:paraId="60D84824" w14:textId="0D69D1CF" w:rsidR="00626471" w:rsidRDefault="00086ED9" w:rsidP="00626471">
      <w:pPr>
        <w:spacing w:after="0" w:line="240" w:lineRule="auto"/>
      </w:pPr>
      <w:hyperlink r:id="rId6" w:history="1">
        <w:r w:rsidRPr="00D31A73">
          <w:rPr>
            <w:rStyle w:val="Hyperlink"/>
          </w:rPr>
          <w:t>https://www.noddingonionfarm.com/</w:t>
        </w:r>
      </w:hyperlink>
    </w:p>
    <w:p w14:paraId="70DF846E" w14:textId="3B29FA93" w:rsidR="00626471" w:rsidRDefault="00626471" w:rsidP="00626471">
      <w:pPr>
        <w:spacing w:after="0" w:line="240" w:lineRule="auto"/>
      </w:pPr>
      <w:r w:rsidRPr="00626471">
        <w:t xml:space="preserve">CSA </w:t>
      </w:r>
      <w:r>
        <w:t xml:space="preserve">- </w:t>
      </w:r>
      <w:r w:rsidRPr="00626471">
        <w:t>sustainably grown and worker owned.</w:t>
      </w:r>
    </w:p>
    <w:p w14:paraId="547EA17C" w14:textId="1905E1D9" w:rsidR="00086ED9" w:rsidRPr="00086ED9" w:rsidRDefault="00086ED9" w:rsidP="00626471">
      <w:pPr>
        <w:spacing w:after="0" w:line="240" w:lineRule="auto"/>
        <w:rPr>
          <w:b/>
          <w:bCs/>
        </w:rPr>
      </w:pPr>
    </w:p>
    <w:p w14:paraId="48878A2E" w14:textId="77777777" w:rsidR="00086ED9" w:rsidRPr="00086ED9" w:rsidRDefault="00086ED9" w:rsidP="00626471">
      <w:pPr>
        <w:spacing w:after="0" w:line="240" w:lineRule="auto"/>
        <w:rPr>
          <w:b/>
          <w:bCs/>
        </w:rPr>
      </w:pPr>
      <w:r w:rsidRPr="00086ED9">
        <w:rPr>
          <w:b/>
          <w:bCs/>
        </w:rPr>
        <w:t>The Urban Canopy Compost Club</w:t>
      </w:r>
    </w:p>
    <w:p w14:paraId="11B60678" w14:textId="2FA2BD6E" w:rsidR="00086ED9" w:rsidRDefault="00086ED9" w:rsidP="00626471">
      <w:pPr>
        <w:spacing w:after="0" w:line="240" w:lineRule="auto"/>
      </w:pPr>
      <w:hyperlink r:id="rId7" w:history="1">
        <w:r w:rsidRPr="00D31A73">
          <w:rPr>
            <w:rStyle w:val="Hyperlink"/>
          </w:rPr>
          <w:t>http://www.theurbancanopy.org/compost-club</w:t>
        </w:r>
      </w:hyperlink>
    </w:p>
    <w:p w14:paraId="1149E687" w14:textId="697C9C69" w:rsidR="00086ED9" w:rsidRDefault="00086ED9" w:rsidP="00626471">
      <w:pPr>
        <w:spacing w:after="0" w:line="240" w:lineRule="auto"/>
      </w:pPr>
      <w:r>
        <w:t>CSA, a home delivery of fresh, seasonal produce, and compost pick up service</w:t>
      </w:r>
    </w:p>
    <w:p w14:paraId="6C8953D0" w14:textId="6B615370" w:rsidR="00086ED9" w:rsidRDefault="00086ED9" w:rsidP="00626471">
      <w:pPr>
        <w:spacing w:after="0" w:line="240" w:lineRule="auto"/>
      </w:pPr>
    </w:p>
    <w:p w14:paraId="2BE09EFD" w14:textId="2DE22FB1" w:rsidR="00607A59" w:rsidRPr="00607A59" w:rsidRDefault="00086ED9" w:rsidP="00626471">
      <w:pPr>
        <w:spacing w:after="0" w:line="240" w:lineRule="auto"/>
        <w:rPr>
          <w:b/>
          <w:bCs/>
        </w:rPr>
      </w:pPr>
      <w:r w:rsidRPr="00607A59">
        <w:rPr>
          <w:b/>
          <w:bCs/>
        </w:rPr>
        <w:t>Tea Squares</w:t>
      </w:r>
    </w:p>
    <w:p w14:paraId="0FCAD9B7" w14:textId="594C72EA" w:rsidR="00086ED9" w:rsidRDefault="00086ED9" w:rsidP="00626471">
      <w:pPr>
        <w:spacing w:after="0" w:line="240" w:lineRule="auto"/>
      </w:pPr>
      <w:r w:rsidRPr="00086ED9">
        <w:t>157 W 75th St, Chicago, IL 60620</w:t>
      </w:r>
      <w:r>
        <w:t xml:space="preserve">, </w:t>
      </w:r>
      <w:r w:rsidRPr="00086ED9">
        <w:t>(312) 445-0950</w:t>
      </w:r>
    </w:p>
    <w:p w14:paraId="64E15E23" w14:textId="63E62C81" w:rsidR="00607A59" w:rsidRDefault="00607A59" w:rsidP="00626471">
      <w:pPr>
        <w:spacing w:after="0" w:line="240" w:lineRule="auto"/>
      </w:pPr>
      <w:hyperlink r:id="rId8" w:history="1">
        <w:r w:rsidRPr="00D31A73">
          <w:rPr>
            <w:rStyle w:val="Hyperlink"/>
          </w:rPr>
          <w:t>https://myteasquares.com/</w:t>
        </w:r>
      </w:hyperlink>
    </w:p>
    <w:p w14:paraId="6FE4054F" w14:textId="45B6018F" w:rsidR="00607A59" w:rsidRDefault="00607A59" w:rsidP="00626471">
      <w:pPr>
        <w:spacing w:after="0" w:line="240" w:lineRule="auto"/>
      </w:pPr>
      <w:r>
        <w:t xml:space="preserve">Their </w:t>
      </w:r>
      <w:r w:rsidRPr="00607A59">
        <w:t xml:space="preserve">mission is </w:t>
      </w:r>
      <w:r>
        <w:t>“</w:t>
      </w:r>
      <w:r w:rsidRPr="00607A59">
        <w:t>fueling economic development in low-income neighborhoods.</w:t>
      </w:r>
      <w:r>
        <w:t xml:space="preserve">” They have </w:t>
      </w:r>
    </w:p>
    <w:p w14:paraId="03B64BD0" w14:textId="1AA135FF" w:rsidR="00607A59" w:rsidRDefault="00607A59" w:rsidP="00626471">
      <w:pPr>
        <w:spacing w:after="0" w:line="240" w:lineRule="auto"/>
      </w:pPr>
      <w:r w:rsidRPr="00607A59">
        <w:t>a fellowship program to hire young adults and train them in business, marketing, and sales.</w:t>
      </w:r>
    </w:p>
    <w:p w14:paraId="35A13AEC" w14:textId="055E4DEC" w:rsidR="00607A59" w:rsidRDefault="00607A59" w:rsidP="00626471">
      <w:pPr>
        <w:spacing w:after="0" w:line="240" w:lineRule="auto"/>
      </w:pPr>
    </w:p>
    <w:p w14:paraId="0DE01694" w14:textId="106A18C2" w:rsidR="00607A59" w:rsidRDefault="00607A59" w:rsidP="00626471">
      <w:pPr>
        <w:spacing w:after="0" w:line="240" w:lineRule="auto"/>
        <w:rPr>
          <w:b/>
          <w:bCs/>
        </w:rPr>
      </w:pPr>
      <w:r w:rsidRPr="00607A59">
        <w:rPr>
          <w:b/>
          <w:bCs/>
        </w:rPr>
        <w:t>Boxed Water</w:t>
      </w:r>
      <w:r>
        <w:rPr>
          <w:b/>
          <w:bCs/>
        </w:rPr>
        <w:t xml:space="preserve"> is Better, LLC</w:t>
      </w:r>
    </w:p>
    <w:p w14:paraId="514480E0" w14:textId="2D0699CF" w:rsidR="00607A59" w:rsidRPr="00607A59" w:rsidRDefault="00607A59" w:rsidP="00607A59">
      <w:pPr>
        <w:spacing w:after="0" w:line="240" w:lineRule="auto"/>
      </w:pPr>
      <w:r w:rsidRPr="00607A59">
        <w:t>135 Manufacturers Drive</w:t>
      </w:r>
      <w:r w:rsidRPr="00607A59">
        <w:t xml:space="preserve">,  </w:t>
      </w:r>
      <w:r w:rsidRPr="00607A59">
        <w:t>Holland, MI 49424 USA</w:t>
      </w:r>
    </w:p>
    <w:p w14:paraId="74C047D6" w14:textId="77777777" w:rsidR="00607A59" w:rsidRDefault="00607A59" w:rsidP="00607A59">
      <w:pPr>
        <w:spacing w:after="0" w:line="240" w:lineRule="auto"/>
      </w:pPr>
      <w:r>
        <w:t>hello@boxedwaterisbetter.com</w:t>
      </w:r>
    </w:p>
    <w:p w14:paraId="661D52F1" w14:textId="05C4121D" w:rsidR="00607A59" w:rsidRDefault="00607A59" w:rsidP="00607A59">
      <w:pPr>
        <w:spacing w:after="0" w:line="240" w:lineRule="auto"/>
      </w:pPr>
      <w:r>
        <w:t>1-844-429-3987</w:t>
      </w:r>
    </w:p>
    <w:p w14:paraId="4DF7915D" w14:textId="2D908AC8" w:rsidR="00247936" w:rsidRDefault="00247936" w:rsidP="00607A59">
      <w:pPr>
        <w:spacing w:after="0" w:line="240" w:lineRule="auto"/>
      </w:pPr>
    </w:p>
    <w:p w14:paraId="5A5BA94A" w14:textId="77777777" w:rsidR="00247936" w:rsidRDefault="00247936" w:rsidP="00607A59">
      <w:pPr>
        <w:spacing w:after="0" w:line="240" w:lineRule="auto"/>
      </w:pPr>
      <w:r>
        <w:t>Some are entities that defy categorization, but we should consider them, for instance</w:t>
      </w:r>
    </w:p>
    <w:p w14:paraId="38DDA1D9" w14:textId="77777777" w:rsidR="00247936" w:rsidRDefault="00247936" w:rsidP="00607A59">
      <w:pPr>
        <w:spacing w:after="0" w:line="240" w:lineRule="auto"/>
      </w:pPr>
    </w:p>
    <w:p w14:paraId="1D28E703" w14:textId="36FB11F1" w:rsidR="00247936" w:rsidRDefault="00247936" w:rsidP="00607A59">
      <w:pPr>
        <w:spacing w:after="0" w:line="240" w:lineRule="auto"/>
        <w:rPr>
          <w:b/>
          <w:bCs/>
        </w:rPr>
      </w:pPr>
      <w:r w:rsidRPr="00247936">
        <w:rPr>
          <w:b/>
          <w:bCs/>
        </w:rPr>
        <w:t>Chicago Bread Club</w:t>
      </w:r>
    </w:p>
    <w:p w14:paraId="18BC80E7" w14:textId="11E1A6E4" w:rsidR="005F286A" w:rsidRDefault="005F286A" w:rsidP="00607A59">
      <w:pPr>
        <w:spacing w:after="0" w:line="240" w:lineRule="auto"/>
        <w:rPr>
          <w:b/>
          <w:bCs/>
        </w:rPr>
      </w:pPr>
      <w:hyperlink r:id="rId9" w:history="1">
        <w:r w:rsidRPr="00D31A73">
          <w:rPr>
            <w:rStyle w:val="Hyperlink"/>
            <w:b/>
            <w:bCs/>
          </w:rPr>
          <w:t>https://www.chicagobreadclub.org/</w:t>
        </w:r>
      </w:hyperlink>
    </w:p>
    <w:p w14:paraId="75232EAC" w14:textId="0621ED74" w:rsidR="005F286A" w:rsidRPr="005F286A" w:rsidRDefault="005F286A" w:rsidP="00607A59">
      <w:pPr>
        <w:spacing w:after="0" w:line="240" w:lineRule="auto"/>
      </w:pPr>
      <w:r>
        <w:t xml:space="preserve">their </w:t>
      </w:r>
      <w:r w:rsidRPr="005F286A">
        <w:t>mission is to share the art and knowledge of bread, and to promote and expand the racial equity of the regional grain economy.</w:t>
      </w:r>
      <w:r>
        <w:t xml:space="preserve">  It includes awesome people like Chef Fresh and </w:t>
      </w:r>
      <w:r w:rsidRPr="005F286A">
        <w:t>Dan Koester</w:t>
      </w:r>
      <w:r>
        <w:t xml:space="preserve">, </w:t>
      </w:r>
      <w:r w:rsidRPr="005F286A">
        <w:t>head baker at West Town Bakery.</w:t>
      </w:r>
      <w:r>
        <w:t xml:space="preserve"> Hey their cakes are incredible, one of which JW brought to our meeting for my birthday! So!</w:t>
      </w:r>
      <w:bookmarkStart w:id="2" w:name="_GoBack"/>
      <w:bookmarkEnd w:id="2"/>
    </w:p>
    <w:p w14:paraId="443E070C" w14:textId="77777777" w:rsidR="00607A59" w:rsidRDefault="00607A59" w:rsidP="00626471">
      <w:pPr>
        <w:spacing w:after="0" w:line="240" w:lineRule="auto"/>
      </w:pPr>
    </w:p>
    <w:p w14:paraId="57BE3F2E" w14:textId="77777777" w:rsidR="00086ED9" w:rsidRPr="00626471" w:rsidRDefault="00086ED9" w:rsidP="00626471">
      <w:pPr>
        <w:spacing w:after="0" w:line="240" w:lineRule="auto"/>
      </w:pPr>
    </w:p>
    <w:p w14:paraId="3EFCDC7E" w14:textId="2CCF1207" w:rsidR="00626471" w:rsidRDefault="00626471" w:rsidP="00F64E54"/>
    <w:p w14:paraId="1EF36DC3" w14:textId="77777777" w:rsidR="00626471" w:rsidRPr="00626471" w:rsidRDefault="00626471" w:rsidP="00F64E54"/>
    <w:sectPr w:rsidR="00626471" w:rsidRPr="0062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4"/>
    <w:rsid w:val="00086ED9"/>
    <w:rsid w:val="00247936"/>
    <w:rsid w:val="00424F70"/>
    <w:rsid w:val="005F286A"/>
    <w:rsid w:val="00607A59"/>
    <w:rsid w:val="00626471"/>
    <w:rsid w:val="00BF365B"/>
    <w:rsid w:val="00DB332F"/>
    <w:rsid w:val="00F64E54"/>
    <w:rsid w:val="00F8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FF25"/>
  <w15:chartTrackingRefBased/>
  <w15:docId w15:val="{70EE9EB5-B44E-47BD-929C-0E8FA9C2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teasquar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urbancanopy.org/compost-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ddingonionfarm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ggy@NAChicag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uckusTeens.org" TargetMode="External"/><Relationship Id="rId9" Type="http://schemas.openxmlformats.org/officeDocument/2006/relationships/hyperlink" Target="https://www.chicagobreadclu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3</cp:revision>
  <dcterms:created xsi:type="dcterms:W3CDTF">2019-04-02T16:25:00Z</dcterms:created>
  <dcterms:modified xsi:type="dcterms:W3CDTF">2019-10-27T21:09:00Z</dcterms:modified>
</cp:coreProperties>
</file>