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8684" w14:textId="714E8E4C" w:rsidR="00E30EBE" w:rsidRDefault="00BA31A3" w:rsidP="00BD0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CCGA Coordinating Committee Meeting Minutes</w:t>
      </w:r>
    </w:p>
    <w:p w14:paraId="776BC742" w14:textId="0DE60DF6" w:rsidR="00BA31A3" w:rsidRDefault="00BA31A3" w:rsidP="00BD0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November 11, </w:t>
      </w:r>
      <w:r w:rsidR="000E3C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2023 -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6pm on Zoom</w:t>
      </w:r>
    </w:p>
    <w:p w14:paraId="54C5B6D9" w14:textId="77777777" w:rsidR="00BA31A3" w:rsidRDefault="00BA31A3" w:rsidP="00BD0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9D5B97" w14:textId="2FAC2CE1" w:rsidR="00306399" w:rsidRDefault="00BA31A3" w:rsidP="00B5102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3DD8">
        <w:rPr>
          <w:rFonts w:ascii="Times New Roman" w:hAnsi="Times New Roman" w:cs="Times New Roman"/>
          <w:sz w:val="24"/>
          <w:szCs w:val="24"/>
        </w:rPr>
        <w:t xml:space="preserve">Attending:  </w:t>
      </w:r>
      <w:r w:rsidR="00CF3DD8" w:rsidRPr="00CF3DD8">
        <w:rPr>
          <w:rFonts w:ascii="Times New Roman" w:hAnsi="Times New Roman" w:cs="Times New Roman"/>
          <w:sz w:val="24"/>
          <w:szCs w:val="24"/>
        </w:rPr>
        <w:t>J</w:t>
      </w:r>
      <w:r w:rsidR="00CF3DD8">
        <w:rPr>
          <w:rFonts w:ascii="Times New Roman" w:hAnsi="Times New Roman" w:cs="Times New Roman"/>
          <w:sz w:val="24"/>
          <w:szCs w:val="24"/>
        </w:rPr>
        <w:t xml:space="preserve">W </w:t>
      </w:r>
      <w:r w:rsidR="00CF3DD8" w:rsidRPr="00CF3DD8">
        <w:rPr>
          <w:rFonts w:ascii="Times New Roman" w:hAnsi="Times New Roman" w:cs="Times New Roman"/>
          <w:sz w:val="24"/>
          <w:szCs w:val="24"/>
        </w:rPr>
        <w:t>Glass,</w:t>
      </w:r>
      <w:r w:rsidR="00CF3DD8">
        <w:rPr>
          <w:rFonts w:ascii="Times New Roman" w:hAnsi="Times New Roman" w:cs="Times New Roman"/>
          <w:sz w:val="24"/>
          <w:szCs w:val="24"/>
        </w:rPr>
        <w:t xml:space="preserve"> </w:t>
      </w:r>
      <w:r w:rsidR="00B51027">
        <w:rPr>
          <w:rFonts w:ascii="Times New Roman" w:hAnsi="Times New Roman" w:cs="Times New Roman"/>
          <w:sz w:val="24"/>
          <w:szCs w:val="24"/>
        </w:rPr>
        <w:t xml:space="preserve">Barb Dennis, </w:t>
      </w:r>
      <w:r w:rsidR="00B510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Angela Taylor, Gina Jamison, </w:t>
      </w:r>
      <w:r w:rsidR="00F8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May Toy, </w:t>
      </w:r>
      <w:r w:rsidR="00785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Marsha Wyatt, Mamie Gray, and Lorraine Kells. Guest </w:t>
      </w:r>
      <w:r w:rsidR="00785437" w:rsidRPr="00785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Elizabeth Berkeley</w:t>
      </w:r>
    </w:p>
    <w:p w14:paraId="43A2D3E9" w14:textId="1B42CF6C" w:rsidR="00785437" w:rsidRDefault="00A10E96" w:rsidP="00B5102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opens 6:03</w:t>
      </w:r>
      <w:r w:rsidR="00365C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pm</w:t>
      </w:r>
    </w:p>
    <w:p w14:paraId="39226BD7" w14:textId="378B62C0" w:rsidR="00A10E96" w:rsidRDefault="00A10E96" w:rsidP="00B5102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adopt minutes of October </w:t>
      </w:r>
      <w:r w:rsidR="009625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 October 17</w:t>
      </w:r>
      <w:r w:rsidR="00DB72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</w:t>
      </w:r>
      <w:r w:rsidR="002550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wanted to plant the seeds for new gardens and welcomed</w:t>
      </w:r>
      <w:r w:rsidR="00DB72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="002D7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JW Glass. Seconded by Marsha Wyatt.</w:t>
      </w:r>
    </w:p>
    <w:p w14:paraId="2E0B0B17" w14:textId="5003927E" w:rsidR="00612AAE" w:rsidRPr="00612AAE" w:rsidRDefault="00612AAE" w:rsidP="008F1E2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6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Project/Event Updates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316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now given at the top of the meeting as per </w:t>
      </w:r>
      <w:r w:rsidR="008F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draft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</w:t>
      </w:r>
      <w:r w:rsidR="008F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8F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sent </w:t>
      </w:r>
      <w:r w:rsidR="00BE4B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10/15</w:t>
      </w:r>
    </w:p>
    <w:p w14:paraId="78B54D70" w14:textId="5B053927" w:rsidR="00612AAE" w:rsidRPr="00612AAE" w:rsidRDefault="00BE4B17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612AAE" w:rsidRPr="0061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 CCGA Fall Event Series (How Does Your Garden Grow)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ended community garden events with the last of two: Vedgewater </w:t>
      </w:r>
      <w:r w:rsidR="006C51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CG </w:t>
      </w:r>
      <w:r w:rsidR="007B6C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 w:rsidR="007B6CCD" w:rsidRPr="007B6C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Edgewater Environmental Coalition</w:t>
      </w:r>
      <w:r w:rsidR="007B6C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 28, and Passion of Pullman</w:t>
      </w:r>
      <w:r w:rsidR="006C51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Organic CG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also Oct. 28. </w:t>
      </w:r>
      <w:r w:rsidR="006C51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cold weather dampened attendance at both events although organizers stated</w:t>
      </w:r>
      <w:r w:rsidR="00C316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</w:t>
      </w:r>
      <w:r w:rsidR="00535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felt communities needed more time and more ways to app</w:t>
      </w:r>
      <w:r w:rsidR="00E45A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roach potential attendees and suggested H</w:t>
      </w:r>
      <w:r w:rsidR="00EA46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E45A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YGG inter-community events. </w:t>
      </w:r>
      <w:r w:rsidR="006C51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6C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Sometimes bad weather is just bad weather</w:t>
      </w:r>
      <w:r w:rsidR="00DF3B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Final update is still to come after ad hoc group discusses.</w:t>
      </w:r>
    </w:p>
    <w:p w14:paraId="099E29AA" w14:textId="1F59A660" w:rsidR="00612AAE" w:rsidRPr="00612AAE" w:rsidRDefault="00896BD4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There is a continued </w:t>
      </w:r>
      <w:r w:rsidR="00855C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for the</w:t>
      </w:r>
      <w:r w:rsidR="00612AAE" w:rsidRPr="0061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next newsletter</w:t>
      </w:r>
      <w:r w:rsidR="00855C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possible Winter Newsletter—please send</w:t>
      </w:r>
      <w:r w:rsidR="00612AAE" w:rsidRPr="0061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topics/articles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There is still the issue of two step verification hampering a</w:t>
      </w:r>
      <w:r w:rsidR="002B26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 collaboration on Mailchimp. </w:t>
      </w:r>
    </w:p>
    <w:p w14:paraId="13B10DBE" w14:textId="07A1BBCB" w:rsidR="00612AAE" w:rsidRPr="00612AAE" w:rsidRDefault="002550BF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612AAE" w:rsidRPr="0061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 other topics/projects to discuss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Angela</w:t>
      </w:r>
      <w:r w:rsidR="00F658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wanted to plant the seeds for new gardens to be welcomed in the Garfield Park network. Gardens mentioned were Peace Garden</w:t>
      </w:r>
      <w:r w:rsidR="00AE6C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F658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Westside Bloom with a flower shop, </w:t>
      </w:r>
      <w:r w:rsidR="00AE6C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locations tbd.</w:t>
      </w:r>
    </w:p>
    <w:p w14:paraId="2072AA9C" w14:textId="5D25DFF7" w:rsidR="00612AAE" w:rsidRPr="00AE6CCC" w:rsidRDefault="00612AAE" w:rsidP="00612AA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E6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Committee Reports</w:t>
      </w:r>
      <w:r w:rsidR="00763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6A07DB8A" w14:textId="4471B7CE" w:rsidR="00612AAE" w:rsidRPr="002C67ED" w:rsidRDefault="00612AAE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67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Resources</w:t>
      </w:r>
      <w:r w:rsidR="002C6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67ED" w:rsidRPr="002C6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Oct 21 is the scheduled annual seed garlic distribution with snowdrops at the African Garden open to community gardeners only.</w:t>
      </w:r>
      <w:r w:rsidR="002C67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Dec </w:t>
      </w:r>
      <w:r w:rsidR="00AC0D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at </w:t>
      </w:r>
      <w:r w:rsidR="007639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135 N Kedzie is the annual holiday garden workshop featuring container decoration</w:t>
      </w:r>
      <w:r w:rsidR="001660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Juline McClinton will give a holiday wreath demonstration. This event is open to all</w:t>
      </w:r>
      <w:r w:rsidR="00AE73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</w:t>
      </w:r>
      <w:r w:rsidR="001660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and friends. A flyer was sent; those attending must register by Nov 30. Refreshments will be served  </w:t>
      </w:r>
    </w:p>
    <w:p w14:paraId="4A7E382A" w14:textId="37BA0299" w:rsidR="00612AAE" w:rsidRDefault="00612AAE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6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Advocacy &amp; Outreach</w:t>
      </w:r>
      <w:r w:rsidR="00AE73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 w:rsidR="00AE73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May, Amy and Lorraine met on zoom with Andew Margenot and his colleague Roland</w:t>
      </w:r>
      <w:r w:rsidR="00ED7B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discuss the proposed grant to study PFAS.  CCGA is invited to participate to provide a baseline analysis of community garden</w:t>
      </w:r>
      <w:r w:rsidR="00037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contamination</w:t>
      </w:r>
      <w:r w:rsidR="006F0C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37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similar to the lead study. </w:t>
      </w:r>
      <w:r w:rsidR="006F0C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037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hey</w:t>
      </w:r>
      <w:r w:rsidR="006F0C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</w:t>
      </w:r>
      <w:r w:rsidR="00D7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investigate</w:t>
      </w:r>
      <w:r w:rsidR="006F0C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how they</w:t>
      </w:r>
      <w:r w:rsidR="00037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sequester</w:t>
      </w:r>
      <w:r w:rsidR="00DA5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73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767D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eliminate, but capture) </w:t>
      </w:r>
      <w:r w:rsidR="00DA5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PFAS using various </w:t>
      </w:r>
      <w:r w:rsidR="00D7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methods</w:t>
      </w:r>
      <w:r w:rsidR="00DA57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such as biochar, a charcoal naturally </w:t>
      </w:r>
      <w:r w:rsidR="00D77D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occurring</w:t>
      </w:r>
      <w:r w:rsidR="005725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soil amendment. It has the capacity to lock up PFAS organi</w:t>
      </w:r>
      <w:r w:rsidR="00E019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cally. Ten gardens and targeted vegetables will be part of the study</w:t>
      </w:r>
      <w:r w:rsidR="008C0F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CCGA has been asked to support the study and provide a letter</w:t>
      </w:r>
      <w:r w:rsidR="000139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support for this research.  CCGA will </w:t>
      </w:r>
      <w:r w:rsidR="00A36A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reach</w:t>
      </w:r>
      <w:r w:rsidR="000139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</w:t>
      </w:r>
      <w:r w:rsidR="000A02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community gardens. For example</w:t>
      </w:r>
      <w:r w:rsidR="00463B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A02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Loomis Street community garden has run-off</w:t>
      </w:r>
      <w:r w:rsidR="005306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a nearby artificial turf with possible PFAS. May has requested testing of her garden. There is known controversy</w:t>
      </w:r>
      <w:r w:rsidR="00463B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artificial turf run-off. </w:t>
      </w:r>
    </w:p>
    <w:p w14:paraId="006474C4" w14:textId="77777777" w:rsidR="008F30F4" w:rsidRDefault="008F30F4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28FF35" w14:textId="2DD283A5" w:rsidR="008F30F4" w:rsidRPr="00AE73AD" w:rsidRDefault="008F30F4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study </w:t>
      </w:r>
      <w:r w:rsidR="00F31E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F31EC3" w:rsidRPr="00F31E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ncludes farmland across Illinois and community gardens</w:t>
      </w:r>
      <w:r w:rsidR="00F31E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CCGA will reach out to</w:t>
      </w:r>
      <w:r w:rsidR="000F36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people who attended the February 2023 workshop on EQ compost that MWRD was</w:t>
      </w:r>
      <w:r w:rsidR="00A36A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giv</w:t>
      </w:r>
      <w:r w:rsidR="00530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r w:rsidR="00A36A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 to community gardens. </w:t>
      </w:r>
      <w:r w:rsidR="00F143CA" w:rsidRPr="00F14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this study and the soil amendment </w:t>
      </w:r>
      <w:r w:rsidR="00F14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which will be </w:t>
      </w:r>
      <w:r w:rsidR="00F143CA" w:rsidRPr="00F14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provided to</w:t>
      </w:r>
      <w:r w:rsidR="00F143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targeted community gardens, we hope to realize minimal uptake</w:t>
      </w:r>
      <w:r w:rsidR="00530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so there will no</w:t>
      </w:r>
      <w:r w:rsidR="000F35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0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longer be such a health risk.</w:t>
      </w:r>
      <w:r w:rsidR="000F35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Advocacy and Outreach will continue to work toward future policy guidance </w:t>
      </w:r>
      <w:r w:rsidR="00D21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Chicago </w:t>
      </w:r>
      <w:r w:rsidR="000F35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continue at the statewide level.</w:t>
      </w:r>
      <w:r w:rsidR="00D21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Maine established PFAS contamination and </w:t>
      </w:r>
      <w:r w:rsidR="00301B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 able to drop the price for soil testing.  We want similar </w:t>
      </w:r>
      <w:r w:rsidR="009968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action for the state. The city is reluctant and wants the EPA to establish standards before testing.</w:t>
      </w:r>
      <w:r w:rsidR="00927B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suggested including Debra Shore, head of regional EPA and quartered in Chicago</w:t>
      </w:r>
      <w:r w:rsidR="0053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They are interested in stopping production of biosolids</w:t>
      </w:r>
      <w:r w:rsidR="00276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addressing sludge</w:t>
      </w:r>
      <w:r w:rsidR="0053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 issue has economic impact</w:t>
      </w:r>
      <w:r w:rsidR="00276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but we need to push for testing</w:t>
      </w:r>
      <w:r w:rsidR="009D7F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a policy.</w:t>
      </w:r>
    </w:p>
    <w:p w14:paraId="673D86D6" w14:textId="0EA71497" w:rsidR="00612AAE" w:rsidRPr="00AE6CCC" w:rsidRDefault="00612AAE" w:rsidP="00612AA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E6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</w:t>
      </w:r>
      <w:r w:rsidR="009D7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 w:rsidR="009D7FC5" w:rsidRPr="009D7F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9D7F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recent “Thinking Like a Rat Workshops” were full of valuable information: rats carry le</w:t>
      </w:r>
      <w:r w:rsidR="004A1C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ptospirosis, a serious bacterial infection. </w:t>
      </w:r>
      <w:r w:rsidR="00C365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outer workshop demonstrated a small machine, Burrow Rx, that delivers carbon monoxide to rat holes via a hose</w:t>
      </w:r>
      <w:r w:rsidR="00D71A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only takes 3 minutes to identify holes and burrows, and put rats to fatal sleep. </w:t>
      </w:r>
      <w:r w:rsidR="00117E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May noted that certain herbs like peppermint may repel rats if used as oil in sufficient strength or plants </w:t>
      </w:r>
      <w:r w:rsidR="006A7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used strategically. These at least harass rats. Marsha added that gardeners must be sure to close all holes that are identifi</w:t>
      </w:r>
      <w:r w:rsidR="004A63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ed.</w:t>
      </w:r>
    </w:p>
    <w:p w14:paraId="3E6AA8F1" w14:textId="6FA70AA6" w:rsidR="00612AAE" w:rsidRPr="004A63AB" w:rsidRDefault="00612AAE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6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Communications</w:t>
      </w:r>
      <w:r w:rsidR="004A6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</w:t>
      </w:r>
      <w:r w:rsidR="004A63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JW and Mamie will work together to post on our website.</w:t>
      </w:r>
      <w:r w:rsidR="00E535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newslette</w:t>
      </w:r>
      <w:r w:rsidR="00C44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 </w:t>
      </w:r>
      <w:r w:rsidR="00E535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JW proposed something about the new city composting program and a f</w:t>
      </w:r>
      <w:r w:rsidR="00C44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ollow-up to the CEGA ceremony. JW proposed to work with Mike Nowak to get photos. </w:t>
      </w:r>
    </w:p>
    <w:p w14:paraId="1CE0004B" w14:textId="6396E504" w:rsidR="00612AAE" w:rsidRPr="00AE6CCC" w:rsidRDefault="00612AAE" w:rsidP="00612AA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E6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Finance</w:t>
      </w:r>
      <w:r w:rsidR="004A6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4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–</w:t>
      </w:r>
      <w:r w:rsidR="004A6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44ADF" w:rsidRPr="00744A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Angela</w:t>
      </w:r>
      <w:r w:rsidR="00744A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sending committee chairs information about pulling funds out of NeighborSpace ac</w:t>
      </w:r>
      <w:r w:rsidR="002458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counts before their annual charge to us. Please send check requests to pull money out by the 31</w:t>
      </w:r>
      <w:r w:rsidR="002458A2" w:rsidRPr="002458A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2458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6F6B93" w14:textId="7432D9E8" w:rsidR="00845A92" w:rsidRDefault="00845A92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to adjourn made by Angela; seconded by Gina</w:t>
      </w:r>
    </w:p>
    <w:p w14:paraId="6D3FB116" w14:textId="1E71D7C5" w:rsidR="000120F1" w:rsidRDefault="00612AAE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7:</w:t>
      </w:r>
      <w:r w:rsidR="00845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</w:t>
      </w:r>
      <w:r w:rsidRPr="0061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pm - Adjourn</w:t>
      </w:r>
    </w:p>
    <w:p w14:paraId="095EC5E9" w14:textId="77777777" w:rsidR="007E0CAD" w:rsidRDefault="007E0CAD" w:rsidP="00612AA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E95D9" w14:textId="77777777" w:rsidR="002D79D1" w:rsidRDefault="002D79D1" w:rsidP="00B5102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837675" w14:textId="77777777" w:rsidR="00785437" w:rsidRPr="00B51027" w:rsidRDefault="00785437" w:rsidP="00B51027">
      <w:pPr>
        <w:rPr>
          <w:rFonts w:ascii="Times New Roman" w:hAnsi="Times New Roman" w:cs="Times New Roman"/>
          <w:sz w:val="24"/>
          <w:szCs w:val="24"/>
        </w:rPr>
      </w:pPr>
    </w:p>
    <w:p w14:paraId="1942CE5F" w14:textId="794C7570" w:rsidR="00306399" w:rsidRDefault="00306399" w:rsidP="00BD0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EDA526" w14:textId="77777777" w:rsidR="00306399" w:rsidRPr="002E7BCE" w:rsidRDefault="00306399" w:rsidP="00BD0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306399" w:rsidRPr="002E7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2"/>
    <w:rsid w:val="000120F1"/>
    <w:rsid w:val="00013169"/>
    <w:rsid w:val="00013977"/>
    <w:rsid w:val="00014B16"/>
    <w:rsid w:val="0003768C"/>
    <w:rsid w:val="00043F64"/>
    <w:rsid w:val="00044249"/>
    <w:rsid w:val="0005616D"/>
    <w:rsid w:val="000A0227"/>
    <w:rsid w:val="000B3EBA"/>
    <w:rsid w:val="000C66D3"/>
    <w:rsid w:val="000E3CE6"/>
    <w:rsid w:val="000F3538"/>
    <w:rsid w:val="000F3653"/>
    <w:rsid w:val="00117E02"/>
    <w:rsid w:val="00142B53"/>
    <w:rsid w:val="001660E1"/>
    <w:rsid w:val="00185BE5"/>
    <w:rsid w:val="00185DE8"/>
    <w:rsid w:val="001C0A0D"/>
    <w:rsid w:val="00236BCD"/>
    <w:rsid w:val="002458A2"/>
    <w:rsid w:val="002550BF"/>
    <w:rsid w:val="00276ED2"/>
    <w:rsid w:val="002B26AC"/>
    <w:rsid w:val="002C67ED"/>
    <w:rsid w:val="002D79D1"/>
    <w:rsid w:val="002E7BCE"/>
    <w:rsid w:val="00301B65"/>
    <w:rsid w:val="00306399"/>
    <w:rsid w:val="00365C66"/>
    <w:rsid w:val="00373B0B"/>
    <w:rsid w:val="00376E21"/>
    <w:rsid w:val="0039163F"/>
    <w:rsid w:val="003A78AA"/>
    <w:rsid w:val="003B55BA"/>
    <w:rsid w:val="003C6974"/>
    <w:rsid w:val="003E2B83"/>
    <w:rsid w:val="003E7F84"/>
    <w:rsid w:val="00426FF1"/>
    <w:rsid w:val="00463B29"/>
    <w:rsid w:val="004812EE"/>
    <w:rsid w:val="004A1CF0"/>
    <w:rsid w:val="004A63AB"/>
    <w:rsid w:val="004E03B5"/>
    <w:rsid w:val="004E7233"/>
    <w:rsid w:val="00530573"/>
    <w:rsid w:val="00530655"/>
    <w:rsid w:val="00535F9D"/>
    <w:rsid w:val="00537B04"/>
    <w:rsid w:val="00571071"/>
    <w:rsid w:val="005725F7"/>
    <w:rsid w:val="005A1255"/>
    <w:rsid w:val="005B1181"/>
    <w:rsid w:val="005B4DBE"/>
    <w:rsid w:val="005B75E7"/>
    <w:rsid w:val="005E3391"/>
    <w:rsid w:val="005F546C"/>
    <w:rsid w:val="005F70CC"/>
    <w:rsid w:val="005F711F"/>
    <w:rsid w:val="00612AAE"/>
    <w:rsid w:val="006345E8"/>
    <w:rsid w:val="00650A9C"/>
    <w:rsid w:val="00661BD6"/>
    <w:rsid w:val="00675A07"/>
    <w:rsid w:val="006926C3"/>
    <w:rsid w:val="006A7AAE"/>
    <w:rsid w:val="006C519E"/>
    <w:rsid w:val="006F0C72"/>
    <w:rsid w:val="00723614"/>
    <w:rsid w:val="00744ADF"/>
    <w:rsid w:val="00763922"/>
    <w:rsid w:val="00767DF0"/>
    <w:rsid w:val="00776AD7"/>
    <w:rsid w:val="00785437"/>
    <w:rsid w:val="0078691E"/>
    <w:rsid w:val="007B6CCD"/>
    <w:rsid w:val="007E0CAD"/>
    <w:rsid w:val="007F409F"/>
    <w:rsid w:val="007F7B68"/>
    <w:rsid w:val="008446B8"/>
    <w:rsid w:val="00845A92"/>
    <w:rsid w:val="00855C45"/>
    <w:rsid w:val="00896BD4"/>
    <w:rsid w:val="008B6914"/>
    <w:rsid w:val="008C0F90"/>
    <w:rsid w:val="008F1E26"/>
    <w:rsid w:val="008F30F4"/>
    <w:rsid w:val="00927BF3"/>
    <w:rsid w:val="009569BC"/>
    <w:rsid w:val="00960A39"/>
    <w:rsid w:val="00962532"/>
    <w:rsid w:val="0097037D"/>
    <w:rsid w:val="009968AA"/>
    <w:rsid w:val="009D7FC5"/>
    <w:rsid w:val="00A10E96"/>
    <w:rsid w:val="00A36AA3"/>
    <w:rsid w:val="00A75BDF"/>
    <w:rsid w:val="00A9584A"/>
    <w:rsid w:val="00AC0C11"/>
    <w:rsid w:val="00AC0D3C"/>
    <w:rsid w:val="00AE0794"/>
    <w:rsid w:val="00AE6CCC"/>
    <w:rsid w:val="00AE73AD"/>
    <w:rsid w:val="00B06BD3"/>
    <w:rsid w:val="00B51027"/>
    <w:rsid w:val="00B60A97"/>
    <w:rsid w:val="00B617E7"/>
    <w:rsid w:val="00BA31A3"/>
    <w:rsid w:val="00BC252A"/>
    <w:rsid w:val="00BC3E1A"/>
    <w:rsid w:val="00BD0503"/>
    <w:rsid w:val="00BE4B17"/>
    <w:rsid w:val="00BF541D"/>
    <w:rsid w:val="00C17E61"/>
    <w:rsid w:val="00C31619"/>
    <w:rsid w:val="00C365CC"/>
    <w:rsid w:val="00C44A83"/>
    <w:rsid w:val="00C579EE"/>
    <w:rsid w:val="00C7439A"/>
    <w:rsid w:val="00CF3DD8"/>
    <w:rsid w:val="00CF4E81"/>
    <w:rsid w:val="00D0645A"/>
    <w:rsid w:val="00D219AB"/>
    <w:rsid w:val="00D229A9"/>
    <w:rsid w:val="00D71AE3"/>
    <w:rsid w:val="00D71FA3"/>
    <w:rsid w:val="00D77DC2"/>
    <w:rsid w:val="00D85124"/>
    <w:rsid w:val="00DA57BF"/>
    <w:rsid w:val="00DB7258"/>
    <w:rsid w:val="00DF3B94"/>
    <w:rsid w:val="00E01906"/>
    <w:rsid w:val="00E30EBE"/>
    <w:rsid w:val="00E45A61"/>
    <w:rsid w:val="00E535AD"/>
    <w:rsid w:val="00E6586F"/>
    <w:rsid w:val="00EA46BA"/>
    <w:rsid w:val="00EC587A"/>
    <w:rsid w:val="00ED7B4E"/>
    <w:rsid w:val="00F143CA"/>
    <w:rsid w:val="00F31EC3"/>
    <w:rsid w:val="00F6589E"/>
    <w:rsid w:val="00F65FF3"/>
    <w:rsid w:val="00F8644A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D317"/>
  <w15:chartTrackingRefBased/>
  <w15:docId w15:val="{7F039904-6D19-4E1C-AA60-E1D098BA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dcterms:created xsi:type="dcterms:W3CDTF">2023-12-05T19:10:00Z</dcterms:created>
  <dcterms:modified xsi:type="dcterms:W3CDTF">2023-12-05T19:10:00Z</dcterms:modified>
</cp:coreProperties>
</file>